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541" w:rsidRPr="009E1370" w:rsidRDefault="002206D2">
      <w:pPr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Accéder à la base de données Dalloz et l’utiliser. </w:t>
      </w:r>
      <w:r w:rsidR="00450BE0">
        <w:rPr>
          <w:rFonts w:ascii="Arial" w:hAnsi="Arial" w:cs="Arial"/>
        </w:rPr>
        <w:t xml:space="preserve">Partie 1 </w:t>
      </w:r>
    </w:p>
    <w:p w:rsidR="002206D2" w:rsidRPr="009E1370" w:rsidRDefault="002206D2">
      <w:pPr>
        <w:rPr>
          <w:rFonts w:ascii="Arial" w:hAnsi="Arial" w:cs="Arial"/>
        </w:rPr>
      </w:pPr>
    </w:p>
    <w:p w:rsidR="002206D2" w:rsidRPr="009E1370" w:rsidRDefault="002206D2" w:rsidP="002206D2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>Accéder à la base de donnée</w:t>
      </w:r>
      <w:r w:rsidR="005927E0">
        <w:rPr>
          <w:rFonts w:ascii="Arial" w:hAnsi="Arial" w:cs="Arial"/>
        </w:rPr>
        <w:t>s</w:t>
      </w:r>
      <w:r w:rsidRPr="009E1370">
        <w:rPr>
          <w:rFonts w:ascii="Arial" w:hAnsi="Arial" w:cs="Arial"/>
        </w:rPr>
        <w:t xml:space="preserve"> Dalloz : </w:t>
      </w:r>
    </w:p>
    <w:p w:rsidR="002206D2" w:rsidRPr="009E1370" w:rsidRDefault="002206D2" w:rsidP="002206D2">
      <w:pPr>
        <w:ind w:left="720"/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Chemin 1 : </w:t>
      </w:r>
    </w:p>
    <w:p w:rsidR="002206D2" w:rsidRPr="009E1370" w:rsidRDefault="002206D2" w:rsidP="002206D2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Aller sur la page d’accueil du site web de la bibliothèque Universitaire Cergy Paris Université. </w:t>
      </w:r>
    </w:p>
    <w:p w:rsidR="002206D2" w:rsidRPr="009E1370" w:rsidRDefault="002206D2" w:rsidP="002206D2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>Clique</w:t>
      </w:r>
      <w:r w:rsidR="005927E0">
        <w:rPr>
          <w:rFonts w:ascii="Arial" w:hAnsi="Arial" w:cs="Arial"/>
        </w:rPr>
        <w:t>z</w:t>
      </w:r>
      <w:r w:rsidRPr="009E1370">
        <w:rPr>
          <w:rFonts w:ascii="Arial" w:hAnsi="Arial" w:cs="Arial"/>
        </w:rPr>
        <w:t xml:space="preserve"> sur « Base de données » </w:t>
      </w:r>
    </w:p>
    <w:p w:rsidR="002206D2" w:rsidRPr="009E1370" w:rsidRDefault="002206D2" w:rsidP="002206D2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>Clique</w:t>
      </w:r>
      <w:r w:rsidR="005927E0">
        <w:rPr>
          <w:rFonts w:ascii="Arial" w:hAnsi="Arial" w:cs="Arial"/>
        </w:rPr>
        <w:t>z</w:t>
      </w:r>
      <w:r w:rsidRPr="009E1370">
        <w:rPr>
          <w:rFonts w:ascii="Arial" w:hAnsi="Arial" w:cs="Arial"/>
        </w:rPr>
        <w:t xml:space="preserve"> sur la lettre « D »</w:t>
      </w:r>
    </w:p>
    <w:p w:rsidR="002206D2" w:rsidRPr="009E1370" w:rsidRDefault="002206D2" w:rsidP="002206D2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>Clique</w:t>
      </w:r>
      <w:r w:rsidR="005927E0">
        <w:rPr>
          <w:rFonts w:ascii="Arial" w:hAnsi="Arial" w:cs="Arial"/>
        </w:rPr>
        <w:t>z</w:t>
      </w:r>
      <w:r w:rsidRPr="009E1370">
        <w:rPr>
          <w:rFonts w:ascii="Arial" w:hAnsi="Arial" w:cs="Arial"/>
        </w:rPr>
        <w:t xml:space="preserve"> sur « Dalloz »</w:t>
      </w:r>
    </w:p>
    <w:p w:rsidR="002206D2" w:rsidRDefault="002206D2" w:rsidP="002206D2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>Vous arrivez sur le site Dalloz. Cliquez sur « Dalloz Etudiants » pour arriver sur votre page dédiée.</w:t>
      </w:r>
    </w:p>
    <w:p w:rsidR="00907586" w:rsidRDefault="00907586" w:rsidP="00907586">
      <w:pPr>
        <w:pStyle w:val="Paragraphedeliste"/>
        <w:ind w:left="1440"/>
        <w:rPr>
          <w:rFonts w:ascii="Arial" w:hAnsi="Arial" w:cs="Arial"/>
        </w:rPr>
      </w:pPr>
    </w:p>
    <w:p w:rsidR="00907586" w:rsidRPr="00907586" w:rsidRDefault="00907586" w:rsidP="00907586">
      <w:pPr>
        <w:pStyle w:val="Paragraphedeliste"/>
        <w:ind w:left="1440"/>
        <w:rPr>
          <w:rFonts w:ascii="Arial" w:hAnsi="Arial" w:cs="Arial"/>
        </w:rPr>
      </w:pPr>
    </w:p>
    <w:p w:rsidR="002206D2" w:rsidRPr="00643E8A" w:rsidRDefault="002206D2" w:rsidP="00643E8A">
      <w:pPr>
        <w:ind w:firstLine="708"/>
        <w:rPr>
          <w:rFonts w:ascii="Arial" w:hAnsi="Arial" w:cs="Arial"/>
        </w:rPr>
      </w:pPr>
      <w:r w:rsidRPr="00643E8A">
        <w:rPr>
          <w:rFonts w:ascii="Arial" w:hAnsi="Arial" w:cs="Arial"/>
        </w:rPr>
        <w:t xml:space="preserve">Chemin 2 : </w:t>
      </w:r>
    </w:p>
    <w:p w:rsidR="002206D2" w:rsidRPr="009E1370" w:rsidRDefault="002206D2" w:rsidP="002206D2">
      <w:pPr>
        <w:pStyle w:val="Paragraphedeliste"/>
        <w:ind w:left="1056"/>
        <w:rPr>
          <w:rFonts w:ascii="Arial" w:hAnsi="Arial" w:cs="Arial"/>
        </w:rPr>
      </w:pPr>
    </w:p>
    <w:p w:rsidR="002206D2" w:rsidRPr="009E1370" w:rsidRDefault="002206D2" w:rsidP="002206D2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Aller sur la page d’accueil du site web de la bibliothèque Universitaire Cergy Paris Université. </w:t>
      </w:r>
    </w:p>
    <w:p w:rsidR="002206D2" w:rsidRPr="009E1370" w:rsidRDefault="002206D2" w:rsidP="002206D2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>Clique</w:t>
      </w:r>
      <w:r w:rsidR="005927E0">
        <w:rPr>
          <w:rFonts w:ascii="Arial" w:hAnsi="Arial" w:cs="Arial"/>
        </w:rPr>
        <w:t xml:space="preserve">z </w:t>
      </w:r>
      <w:r w:rsidRPr="009E1370">
        <w:rPr>
          <w:rFonts w:ascii="Arial" w:hAnsi="Arial" w:cs="Arial"/>
        </w:rPr>
        <w:t>sur « collections »</w:t>
      </w:r>
    </w:p>
    <w:p w:rsidR="002206D2" w:rsidRPr="009E1370" w:rsidRDefault="002206D2" w:rsidP="002206D2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>Clique</w:t>
      </w:r>
      <w:r w:rsidR="005927E0">
        <w:rPr>
          <w:rFonts w:ascii="Arial" w:hAnsi="Arial" w:cs="Arial"/>
        </w:rPr>
        <w:t>z</w:t>
      </w:r>
      <w:r w:rsidRPr="009E1370">
        <w:rPr>
          <w:rFonts w:ascii="Arial" w:hAnsi="Arial" w:cs="Arial"/>
        </w:rPr>
        <w:t xml:space="preserve"> sur « Sciences Politiques » </w:t>
      </w:r>
    </w:p>
    <w:p w:rsidR="002206D2" w:rsidRPr="009E1370" w:rsidRDefault="002206D2" w:rsidP="002206D2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>Un peu plus bas sur la page, cliquez sur « Dalloz »</w:t>
      </w:r>
    </w:p>
    <w:p w:rsidR="002206D2" w:rsidRPr="009E1370" w:rsidRDefault="002206D2" w:rsidP="002206D2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Vous arrivez sur le site Dalloz. Cliquez sur « Dalloz Etudiants » pour arriver sur votre page dédiée. </w:t>
      </w:r>
    </w:p>
    <w:p w:rsidR="002206D2" w:rsidRPr="009E1370" w:rsidRDefault="002206D2" w:rsidP="002206D2">
      <w:pPr>
        <w:rPr>
          <w:rFonts w:ascii="Arial" w:hAnsi="Arial" w:cs="Arial"/>
        </w:rPr>
      </w:pPr>
    </w:p>
    <w:p w:rsidR="002206D2" w:rsidRPr="009E1370" w:rsidRDefault="002206D2" w:rsidP="002206D2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Dalloz Etudiants : </w:t>
      </w:r>
    </w:p>
    <w:p w:rsidR="002206D2" w:rsidRPr="009E1370" w:rsidRDefault="002206D2" w:rsidP="002206D2">
      <w:pPr>
        <w:rPr>
          <w:rFonts w:ascii="Arial" w:hAnsi="Arial" w:cs="Arial"/>
        </w:rPr>
      </w:pPr>
      <w:r w:rsidRPr="009E1370">
        <w:rPr>
          <w:rFonts w:ascii="Arial" w:hAnsi="Arial" w:cs="Arial"/>
        </w:rPr>
        <w:t>Sur cette base de donnée</w:t>
      </w:r>
      <w:r w:rsidR="005927E0">
        <w:rPr>
          <w:rFonts w:ascii="Arial" w:hAnsi="Arial" w:cs="Arial"/>
        </w:rPr>
        <w:t>s</w:t>
      </w:r>
      <w:r w:rsidRPr="009E1370">
        <w:rPr>
          <w:rFonts w:ascii="Arial" w:hAnsi="Arial" w:cs="Arial"/>
        </w:rPr>
        <w:t xml:space="preserve">, vous allez pouvoir découvrir plein de ressources pour vous aider dans vos recherches en droit. </w:t>
      </w:r>
    </w:p>
    <w:p w:rsidR="002206D2" w:rsidRDefault="002206D2" w:rsidP="002206D2">
      <w:pPr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Sur la marge à gauche de la page d’accueil de Dalloz vous retrouverez des actualités juridiques pour vous tenir au courant. </w:t>
      </w:r>
      <w:r w:rsidR="009E1370" w:rsidRPr="009E1370">
        <w:rPr>
          <w:rFonts w:ascii="Arial" w:hAnsi="Arial" w:cs="Arial"/>
        </w:rPr>
        <w:t xml:space="preserve">Pour consulter une actualité, il suffit de cliquer dessus. </w:t>
      </w:r>
    </w:p>
    <w:p w:rsidR="009E1370" w:rsidRPr="009E1370" w:rsidRDefault="009E1370" w:rsidP="002206D2">
      <w:pPr>
        <w:rPr>
          <w:rFonts w:ascii="Arial" w:hAnsi="Arial" w:cs="Arial"/>
        </w:rPr>
      </w:pPr>
    </w:p>
    <w:p w:rsidR="002206D2" w:rsidRPr="009E1370" w:rsidRDefault="009E1370" w:rsidP="002206D2">
      <w:pPr>
        <w:ind w:firstLine="708"/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 Rechercher un code et l’utiliser. </w:t>
      </w:r>
    </w:p>
    <w:p w:rsidR="009E1370" w:rsidRPr="009E1370" w:rsidRDefault="009E1370" w:rsidP="009E1370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>Alle</w:t>
      </w:r>
      <w:r>
        <w:rPr>
          <w:rFonts w:ascii="Arial" w:hAnsi="Arial" w:cs="Arial"/>
        </w:rPr>
        <w:t>z</w:t>
      </w:r>
      <w:r w:rsidRPr="009E1370">
        <w:rPr>
          <w:rFonts w:ascii="Arial" w:hAnsi="Arial" w:cs="Arial"/>
        </w:rPr>
        <w:t xml:space="preserve"> sur la page d’accueil de Dalloz</w:t>
      </w:r>
    </w:p>
    <w:p w:rsidR="009E1370" w:rsidRPr="009E1370" w:rsidRDefault="009E1370" w:rsidP="009E1370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>Clique</w:t>
      </w:r>
      <w:r>
        <w:rPr>
          <w:rFonts w:ascii="Arial" w:hAnsi="Arial" w:cs="Arial"/>
        </w:rPr>
        <w:t>z</w:t>
      </w:r>
      <w:r w:rsidRPr="009E1370">
        <w:rPr>
          <w:rFonts w:ascii="Arial" w:hAnsi="Arial" w:cs="Arial"/>
        </w:rPr>
        <w:t xml:space="preserve"> sur « Codes Dalloz ».  Vous pourrez y retrouver les codes dans leurs versions les plus récentes et annotées. </w:t>
      </w:r>
    </w:p>
    <w:p w:rsidR="009E1370" w:rsidRPr="009E1370" w:rsidRDefault="009E1370" w:rsidP="009E1370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Vous pouvez retrouver le code pénal, le code de procédure civile, le code civil et bien d’autres encore. </w:t>
      </w:r>
    </w:p>
    <w:p w:rsidR="009E1370" w:rsidRPr="009E1370" w:rsidRDefault="009E1370" w:rsidP="009E1370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Cliquez sur « code civil ». </w:t>
      </w:r>
    </w:p>
    <w:p w:rsidR="009E1370" w:rsidRPr="009E1370" w:rsidRDefault="009E1370" w:rsidP="009E1370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>Dans la marge à gauche, vous pouvez retrouver le sommaire du code, et voir qu’il se compose de livres, qui sont composés de titres, qui sont composés de chapitres, qui sont composés d’articles.</w:t>
      </w:r>
    </w:p>
    <w:p w:rsidR="009E1370" w:rsidRDefault="009E1370" w:rsidP="009E1370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 xml:space="preserve">Au centre de la page, vous pouvez retrouver l’article de loi que vous avez sélectionné. En cliquant sur « versions de l’article », vous pouvez aussi retrouver les versions antérieures des articles pour comparer leur évolution. </w:t>
      </w:r>
    </w:p>
    <w:p w:rsidR="009E1370" w:rsidRPr="009E1370" w:rsidRDefault="009E1370" w:rsidP="009E1370">
      <w:pPr>
        <w:rPr>
          <w:rFonts w:ascii="Arial" w:hAnsi="Arial" w:cs="Arial"/>
        </w:rPr>
      </w:pPr>
    </w:p>
    <w:p w:rsidR="009E1370" w:rsidRPr="00643E8A" w:rsidRDefault="009E1370" w:rsidP="00643E8A">
      <w:pPr>
        <w:ind w:firstLine="708"/>
        <w:rPr>
          <w:rFonts w:ascii="Arial" w:hAnsi="Arial" w:cs="Arial"/>
        </w:rPr>
      </w:pPr>
      <w:r w:rsidRPr="00643E8A">
        <w:rPr>
          <w:rFonts w:ascii="Arial" w:hAnsi="Arial" w:cs="Arial"/>
        </w:rPr>
        <w:t xml:space="preserve">Consulter des ouvrages édités par Dalloz </w:t>
      </w:r>
    </w:p>
    <w:p w:rsidR="009E1370" w:rsidRDefault="009E1370" w:rsidP="009E1370">
      <w:pPr>
        <w:pStyle w:val="Paragraphedeliste"/>
        <w:ind w:left="1056"/>
        <w:rPr>
          <w:rFonts w:ascii="Arial" w:hAnsi="Arial" w:cs="Arial"/>
        </w:rPr>
      </w:pPr>
    </w:p>
    <w:p w:rsidR="009E1370" w:rsidRPr="009E1370" w:rsidRDefault="009E1370" w:rsidP="009E1370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 w:rsidRPr="009E1370">
        <w:rPr>
          <w:rFonts w:ascii="Arial" w:hAnsi="Arial" w:cs="Arial"/>
        </w:rPr>
        <w:t>Alle</w:t>
      </w:r>
      <w:r>
        <w:rPr>
          <w:rFonts w:ascii="Arial" w:hAnsi="Arial" w:cs="Arial"/>
        </w:rPr>
        <w:t>z</w:t>
      </w:r>
      <w:r w:rsidRPr="009E1370">
        <w:rPr>
          <w:rFonts w:ascii="Arial" w:hAnsi="Arial" w:cs="Arial"/>
        </w:rPr>
        <w:t xml:space="preserve"> sur la page d’accueil de Dalloz</w:t>
      </w:r>
    </w:p>
    <w:p w:rsidR="009E1370" w:rsidRDefault="009E1370" w:rsidP="009E1370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Cliquez sur « ouvrages », pour retrouver les ouvrages disponibles à la BU en version numérique dans leur édition la plus récente ! </w:t>
      </w:r>
    </w:p>
    <w:p w:rsidR="009E1370" w:rsidRDefault="009E1370" w:rsidP="009E1370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Cliquez sur « lexiques définitions et grands concepts »</w:t>
      </w:r>
    </w:p>
    <w:p w:rsidR="009E1370" w:rsidRDefault="00FD3A33" w:rsidP="009E1370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Vous arrivez sur la page de la bibliothèque numérique Lefebvre Dalloz. </w:t>
      </w:r>
    </w:p>
    <w:p w:rsidR="00FD3A33" w:rsidRDefault="00FD3A33" w:rsidP="009E1370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Ecrivez dans la barre de recherche « Lexique des termes juridique » et cliquez sur le résultat proposé. </w:t>
      </w:r>
    </w:p>
    <w:p w:rsidR="00FD3A33" w:rsidRDefault="00FD3A33" w:rsidP="009E1370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Vous obtenez « Lexique des termes juridiques 2024-2025 ». Mettez votre curseur sur l’image du livre et cliquez sur « feuilleter » </w:t>
      </w:r>
    </w:p>
    <w:p w:rsidR="00FD3A33" w:rsidRDefault="00FD3A33" w:rsidP="00FD3A33">
      <w:pPr>
        <w:pStyle w:val="Paragraphedeliste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 glissant le curseur en bas de la page, vous avez accès à tout le document. Vous pouvez ainsi le lire depuis chez vous. </w:t>
      </w:r>
    </w:p>
    <w:p w:rsidR="00FD3A33" w:rsidRPr="00FD3A33" w:rsidRDefault="00FD3A33" w:rsidP="00FD3A33">
      <w:pPr>
        <w:rPr>
          <w:rFonts w:ascii="Arial" w:hAnsi="Arial" w:cs="Arial"/>
        </w:rPr>
      </w:pPr>
    </w:p>
    <w:p w:rsidR="00FD3A33" w:rsidRPr="00643E8A" w:rsidRDefault="00643E8A" w:rsidP="00643E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D3A33" w:rsidRPr="00643E8A">
        <w:rPr>
          <w:rFonts w:ascii="Arial" w:hAnsi="Arial" w:cs="Arial"/>
        </w:rPr>
        <w:t xml:space="preserve">Consulter les revues Dalloz </w:t>
      </w:r>
    </w:p>
    <w:p w:rsidR="007C16B1" w:rsidRDefault="007C16B1" w:rsidP="007C16B1">
      <w:pPr>
        <w:pStyle w:val="Paragraphedeliste"/>
        <w:ind w:left="1056"/>
        <w:rPr>
          <w:rFonts w:ascii="Arial" w:hAnsi="Arial" w:cs="Arial"/>
        </w:rPr>
      </w:pPr>
    </w:p>
    <w:p w:rsidR="007C16B1" w:rsidRDefault="007C16B1" w:rsidP="007C16B1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 w:rsidRPr="00FD3A33">
        <w:rPr>
          <w:rFonts w:ascii="Arial" w:hAnsi="Arial" w:cs="Arial"/>
        </w:rPr>
        <w:t>Allez sur la page d’accueil de Dalloz</w:t>
      </w:r>
    </w:p>
    <w:p w:rsidR="007C16B1" w:rsidRDefault="007C16B1" w:rsidP="007C16B1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Allez dans la partie « Approfondir »</w:t>
      </w:r>
    </w:p>
    <w:p w:rsidR="007C16B1" w:rsidRDefault="007C16B1" w:rsidP="007C16B1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Cliquez sur « revues » pour retrouver toutes les revues éditées par Dalloz et consulter les différents numéros. </w:t>
      </w:r>
    </w:p>
    <w:p w:rsidR="007C16B1" w:rsidRDefault="007C16B1" w:rsidP="007C16B1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Pour vous y retrouver dans les abréviations des revues, vous pouvez utiliser ce répertoire établi par l’université de Toulouse Capitole et cliquant sur ce </w:t>
      </w:r>
      <w:hyperlink r:id="rId6" w:history="1">
        <w:r w:rsidRPr="00FD3A33">
          <w:rPr>
            <w:rStyle w:val="Lienhypertexte"/>
            <w:rFonts w:ascii="Arial" w:hAnsi="Arial" w:cs="Arial"/>
          </w:rPr>
          <w:t>lien</w:t>
        </w:r>
      </w:hyperlink>
      <w:r>
        <w:rPr>
          <w:rFonts w:ascii="Arial" w:hAnsi="Arial" w:cs="Arial"/>
        </w:rPr>
        <w:t xml:space="preserve">. </w:t>
      </w:r>
    </w:p>
    <w:p w:rsidR="007C16B1" w:rsidRDefault="007C16B1" w:rsidP="007C16B1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Cliquez sur « AJDA ». AJDA signifie actualité juridique de droit administratif. </w:t>
      </w:r>
    </w:p>
    <w:p w:rsidR="007C16B1" w:rsidRDefault="007C16B1" w:rsidP="007C16B1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Dans la marge à gauche, retrouvez le sommaire du dernier numéro et tous les autres numéros de la revue ainsi que leurs articles.</w:t>
      </w:r>
    </w:p>
    <w:p w:rsidR="007C16B1" w:rsidRDefault="007C16B1" w:rsidP="007C16B1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 centre de la page, retrouvez votre article. </w:t>
      </w:r>
    </w:p>
    <w:p w:rsidR="007C16B1" w:rsidRDefault="007C16B1" w:rsidP="007C16B1">
      <w:pPr>
        <w:rPr>
          <w:rFonts w:ascii="Arial" w:hAnsi="Arial" w:cs="Arial"/>
        </w:rPr>
      </w:pPr>
    </w:p>
    <w:p w:rsidR="007C16B1" w:rsidRPr="00643E8A" w:rsidRDefault="007C16B1" w:rsidP="00643E8A">
      <w:pPr>
        <w:ind w:left="696"/>
        <w:rPr>
          <w:rFonts w:ascii="Arial" w:hAnsi="Arial" w:cs="Arial"/>
        </w:rPr>
      </w:pPr>
      <w:bookmarkStart w:id="0" w:name="_GoBack"/>
      <w:bookmarkEnd w:id="0"/>
      <w:r w:rsidRPr="00643E8A">
        <w:rPr>
          <w:rFonts w:ascii="Arial" w:hAnsi="Arial" w:cs="Arial"/>
        </w:rPr>
        <w:t xml:space="preserve">Préparation des concours </w:t>
      </w:r>
    </w:p>
    <w:p w:rsidR="007C16B1" w:rsidRPr="007C16B1" w:rsidRDefault="007C16B1" w:rsidP="007C16B1">
      <w:pPr>
        <w:pStyle w:val="Paragraphedeliste"/>
        <w:ind w:left="1056"/>
        <w:rPr>
          <w:rFonts w:ascii="Arial" w:hAnsi="Arial" w:cs="Arial"/>
        </w:rPr>
      </w:pPr>
    </w:p>
    <w:p w:rsidR="007C16B1" w:rsidRDefault="007C16B1" w:rsidP="007C16B1">
      <w:pPr>
        <w:pStyle w:val="Paragraphedeliste"/>
        <w:numPr>
          <w:ilvl w:val="0"/>
          <w:numId w:val="13"/>
        </w:numPr>
        <w:rPr>
          <w:rFonts w:ascii="Arial" w:hAnsi="Arial" w:cs="Arial"/>
        </w:rPr>
      </w:pPr>
      <w:r w:rsidRPr="00FD3A33">
        <w:rPr>
          <w:rFonts w:ascii="Arial" w:hAnsi="Arial" w:cs="Arial"/>
        </w:rPr>
        <w:t>Allez sur la page d’accueil de Dalloz</w:t>
      </w:r>
    </w:p>
    <w:p w:rsidR="007C16B1" w:rsidRDefault="007C16B1" w:rsidP="007C16B1">
      <w:pPr>
        <w:pStyle w:val="Paragraphedeliste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Allez dans la partie « S’orienter et préparer les concours »</w:t>
      </w:r>
    </w:p>
    <w:p w:rsidR="007C16B1" w:rsidRDefault="007C16B1" w:rsidP="007C16B1">
      <w:pPr>
        <w:pStyle w:val="Paragraphedeliste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Cliquez sur « ouvrages »</w:t>
      </w:r>
    </w:p>
    <w:p w:rsidR="007C16B1" w:rsidRDefault="007C16B1" w:rsidP="007C16B1">
      <w:pPr>
        <w:pStyle w:val="Paragraphedeliste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Cliquez sur « Libertés et droits fondamentaux : l’incontournable pour préparer l’oral du CRFPA »</w:t>
      </w:r>
    </w:p>
    <w:p w:rsidR="007C16B1" w:rsidRDefault="007C16B1" w:rsidP="007C16B1">
      <w:pPr>
        <w:pStyle w:val="Paragraphedeliste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Vous arrivez sur la page de la bibliothèque numérique Lefebvre Dalloz. </w:t>
      </w:r>
    </w:p>
    <w:p w:rsidR="007C16B1" w:rsidRDefault="007C16B1" w:rsidP="007C16B1">
      <w:pPr>
        <w:pStyle w:val="Paragraphedeliste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Cliquez sur « feuilleter l’ouvrage » pour accéder au contenu depuis chez vous. </w:t>
      </w:r>
    </w:p>
    <w:p w:rsidR="007C16B1" w:rsidRDefault="007C16B1" w:rsidP="007C16B1">
      <w:pPr>
        <w:ind w:left="1056"/>
        <w:rPr>
          <w:rFonts w:ascii="Arial" w:hAnsi="Arial" w:cs="Arial"/>
        </w:rPr>
      </w:pPr>
    </w:p>
    <w:p w:rsidR="002206D2" w:rsidRPr="009E1370" w:rsidRDefault="007C16B1" w:rsidP="00907586">
      <w:pPr>
        <w:ind w:left="1056"/>
        <w:rPr>
          <w:rFonts w:ascii="Arial" w:hAnsi="Arial" w:cs="Arial"/>
        </w:rPr>
      </w:pPr>
      <w:r>
        <w:rPr>
          <w:rFonts w:ascii="Arial" w:hAnsi="Arial" w:cs="Arial"/>
        </w:rPr>
        <w:t xml:space="preserve">N’hésitez pas à passer à la bibliothèque ou à prendre contact avec nous si vous avez des questions ! </w:t>
      </w:r>
    </w:p>
    <w:sectPr w:rsidR="002206D2" w:rsidRPr="009E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601D"/>
    <w:multiLevelType w:val="hybridMultilevel"/>
    <w:tmpl w:val="0C3477E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52E83"/>
    <w:multiLevelType w:val="multilevel"/>
    <w:tmpl w:val="F14EC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8" w:hanging="1440"/>
      </w:pPr>
      <w:rPr>
        <w:rFonts w:hint="default"/>
      </w:rPr>
    </w:lvl>
  </w:abstractNum>
  <w:abstractNum w:abstractNumId="2" w15:restartNumberingAfterBreak="0">
    <w:nsid w:val="15B16CAB"/>
    <w:multiLevelType w:val="hybridMultilevel"/>
    <w:tmpl w:val="44E441B4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17170B9D"/>
    <w:multiLevelType w:val="hybridMultilevel"/>
    <w:tmpl w:val="73BECAA8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1B9606BC"/>
    <w:multiLevelType w:val="hybridMultilevel"/>
    <w:tmpl w:val="2672406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40C0660"/>
    <w:multiLevelType w:val="hybridMultilevel"/>
    <w:tmpl w:val="A1CEE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87D60"/>
    <w:multiLevelType w:val="hybridMultilevel"/>
    <w:tmpl w:val="304C5C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9038DA"/>
    <w:multiLevelType w:val="hybridMultilevel"/>
    <w:tmpl w:val="75E43936"/>
    <w:lvl w:ilvl="0" w:tplc="040C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8" w15:restartNumberingAfterBreak="0">
    <w:nsid w:val="53FA6291"/>
    <w:multiLevelType w:val="hybridMultilevel"/>
    <w:tmpl w:val="498CEB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F516C24"/>
    <w:multiLevelType w:val="hybridMultilevel"/>
    <w:tmpl w:val="C7105B7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4224A55"/>
    <w:multiLevelType w:val="hybridMultilevel"/>
    <w:tmpl w:val="A0FA0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C54FC"/>
    <w:multiLevelType w:val="hybridMultilevel"/>
    <w:tmpl w:val="05B8CD0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08E51CC"/>
    <w:multiLevelType w:val="hybridMultilevel"/>
    <w:tmpl w:val="0310D4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11"/>
  </w:num>
  <w:num w:numId="8">
    <w:abstractNumId w:val="2"/>
  </w:num>
  <w:num w:numId="9">
    <w:abstractNumId w:val="7"/>
  </w:num>
  <w:num w:numId="10">
    <w:abstractNumId w:val="9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32"/>
    <w:rsid w:val="00094541"/>
    <w:rsid w:val="000E1EAA"/>
    <w:rsid w:val="00182032"/>
    <w:rsid w:val="002206D2"/>
    <w:rsid w:val="00360E78"/>
    <w:rsid w:val="00450BE0"/>
    <w:rsid w:val="005927E0"/>
    <w:rsid w:val="00643E8A"/>
    <w:rsid w:val="007C16B1"/>
    <w:rsid w:val="00907586"/>
    <w:rsid w:val="009E1370"/>
    <w:rsid w:val="00F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4F1E"/>
  <w15:chartTrackingRefBased/>
  <w15:docId w15:val="{ADDB7932-5E8A-4EB9-93DC-D0432762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7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06D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3A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3A3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907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07586"/>
    <w:pPr>
      <w:outlineLvl w:val="9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sscd.ut-capitole.fr/scd/abre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3850-16A3-42BC-B172-45C7983B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EBERHARD</dc:creator>
  <cp:keywords/>
  <dc:description/>
  <cp:lastModifiedBy>Anais EBERHARD</cp:lastModifiedBy>
  <cp:revision>6</cp:revision>
  <dcterms:created xsi:type="dcterms:W3CDTF">2025-03-03T15:21:00Z</dcterms:created>
  <dcterms:modified xsi:type="dcterms:W3CDTF">2025-03-20T07:53:00Z</dcterms:modified>
</cp:coreProperties>
</file>